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32"/>
          <w:lang w:val="en-US" w:eastAsia="zh-CN"/>
        </w:rPr>
      </w:pPr>
      <w:r>
        <w:rPr>
          <w:rFonts w:hint="eastAsia"/>
          <w:color w:val="FF0000"/>
          <w:sz w:val="32"/>
          <w:lang w:val="en-US" w:eastAsia="zh-CN"/>
        </w:rPr>
        <w:t>V1.1.12</w:t>
      </w:r>
    </w:p>
    <w:p>
      <w:pPr>
        <w:rPr>
          <w:rFonts w:hint="eastAsia"/>
          <w:color w:val="FF0000"/>
          <w:sz w:val="32"/>
          <w:lang w:val="en-US" w:eastAsia="zh-CN"/>
        </w:rPr>
      </w:pPr>
      <w:r>
        <w:rPr>
          <w:rFonts w:hint="eastAsia"/>
          <w:color w:val="FF0000"/>
          <w:sz w:val="32"/>
          <w:lang w:val="en-US" w:eastAsia="zh-CN"/>
        </w:rPr>
        <w:t>1：128 RX Group List</w:t>
      </w:r>
    </w:p>
    <w:p>
      <w: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color w:val="FF0000"/>
          <w:sz w:val="32"/>
          <w:lang w:val="en-US" w:eastAsia="zh-CN"/>
        </w:rPr>
      </w:pPr>
      <w:r>
        <w:rPr>
          <w:rFonts w:hint="eastAsia"/>
          <w:color w:val="FF0000"/>
          <w:sz w:val="32"/>
          <w:lang w:val="en-US" w:eastAsia="zh-CN"/>
        </w:rPr>
        <w:t>2：ZONE Abnormal Repair 。</w:t>
      </w:r>
    </w:p>
    <w:p>
      <w:pPr>
        <w:rPr>
          <w:rFonts w:hint="eastAsia"/>
          <w:color w:val="FF0000"/>
          <w:sz w:val="32"/>
          <w:lang w:val="en-US" w:eastAsia="zh-CN"/>
        </w:rPr>
      </w:pPr>
      <w:bookmarkStart w:id="0" w:name="_GoBack"/>
      <w:bookmarkEnd w:id="0"/>
    </w:p>
    <w:p>
      <w:pPr>
        <w:rPr>
          <w:color w:val="FF0000"/>
          <w:sz w:val="32"/>
        </w:rPr>
      </w:pPr>
      <w:r>
        <w:rPr>
          <w:color w:val="FF0000"/>
          <w:sz w:val="32"/>
        </w:rPr>
        <w:t>V</w:t>
      </w:r>
      <w:r>
        <w:rPr>
          <w:rFonts w:hint="eastAsia"/>
          <w:color w:val="FF0000"/>
          <w:sz w:val="32"/>
        </w:rPr>
        <w:t>1.1.8</w:t>
      </w:r>
      <w:r>
        <w:rPr>
          <w:color w:val="FF0000"/>
          <w:sz w:val="32"/>
        </w:rPr>
        <w:t xml:space="preserve"> update content:</w:t>
      </w:r>
    </w:p>
    <w:p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 xml:space="preserve">1：2.5K </w:t>
      </w:r>
      <w:r>
        <w:rPr>
          <w:color w:val="FF0000"/>
          <w:sz w:val="32"/>
        </w:rPr>
        <w:t>step</w:t>
      </w:r>
    </w:p>
    <w:p>
      <w:pPr>
        <w:rPr>
          <w:color w:val="FF0000"/>
          <w:sz w:val="32"/>
        </w:rPr>
      </w:pPr>
      <w: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  <w:sz w:val="32"/>
        </w:rPr>
      </w:pPr>
      <w:r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color w:val="FF0000"/>
          <w:sz w:val="32"/>
        </w:rPr>
      </w:pPr>
    </w:p>
    <w:p>
      <w:pPr>
        <w:rPr>
          <w:color w:val="FF0000"/>
          <w:sz w:val="32"/>
        </w:rPr>
      </w:pPr>
      <w:r>
        <w:rPr>
          <w:color w:val="FF0000"/>
          <w:sz w:val="32"/>
        </w:rPr>
        <w:t>2:Europe Input Method</w:t>
      </w:r>
      <w:r>
        <w:rPr>
          <w:rFonts w:hint="eastAsia"/>
          <w:color w:val="FF0000"/>
          <w:sz w:val="32"/>
        </w:rPr>
        <w:t xml:space="preserve"> CTCSS/DCS </w:t>
      </w:r>
      <w:r>
        <w:rPr>
          <w:color w:val="FF0000"/>
          <w:sz w:val="32"/>
        </w:rPr>
        <w:t>Save: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982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rPr>
          <w:color w:val="FF0000"/>
          <w:sz w:val="32"/>
        </w:rPr>
      </w:pPr>
    </w:p>
    <w:p>
      <w:pPr>
        <w:widowControl/>
        <w:jc w:val="left"/>
        <w:rPr>
          <w:rFonts w:hint="eastAsia" w:ascii="宋体" w:hAnsi="宋体" w:cs="宋体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1A6AC6"/>
    <w:rsid w:val="00342CB3"/>
    <w:rsid w:val="00375C04"/>
    <w:rsid w:val="005867B9"/>
    <w:rsid w:val="007E2C0A"/>
    <w:rsid w:val="00836AC5"/>
    <w:rsid w:val="00910570"/>
    <w:rsid w:val="009A7DE1"/>
    <w:rsid w:val="009E0191"/>
    <w:rsid w:val="00A13A64"/>
    <w:rsid w:val="00B154AF"/>
    <w:rsid w:val="00E76B88"/>
    <w:rsid w:val="00E93CFF"/>
    <w:rsid w:val="00F20422"/>
    <w:rsid w:val="00F67B3F"/>
    <w:rsid w:val="00FB6A8C"/>
    <w:rsid w:val="5FF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8">
    <w:name w:val="short_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</Words>
  <Characters>71</Characters>
  <Lines>1</Lines>
  <Paragraphs>1</Paragraphs>
  <TotalTime>0</TotalTime>
  <ScaleCrop>false</ScaleCrop>
  <LinksUpToDate>false</LinksUpToDate>
  <CharactersWithSpaces>82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2017-08-30T08:01:00Z</dcterms:created>
  <dc:creator>Microsoft</dc:creator>
  <cp:lastModifiedBy>LX</cp:lastModifiedBy>
  <dcterms:modified xsi:type="dcterms:W3CDTF">2017-11-17T11:52:57Z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